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1C" w:rsidRDefault="00BB59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591C" w:rsidRDefault="00BB591C">
      <w:pPr>
        <w:pStyle w:val="ConsPlusNormal"/>
        <w:outlineLvl w:val="0"/>
      </w:pPr>
    </w:p>
    <w:p w:rsidR="00BB591C" w:rsidRDefault="00BB591C">
      <w:pPr>
        <w:pStyle w:val="ConsPlusNormal"/>
        <w:outlineLvl w:val="0"/>
      </w:pPr>
      <w:r>
        <w:t>Зарегистрировано в Минюсте России 23 января 2017 г. N 45359</w:t>
      </w:r>
    </w:p>
    <w:p w:rsidR="00BB591C" w:rsidRDefault="00BB5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91C" w:rsidRDefault="00BB591C">
      <w:pPr>
        <w:pStyle w:val="ConsPlusNormal"/>
      </w:pPr>
    </w:p>
    <w:p w:rsidR="00BB591C" w:rsidRDefault="00BB591C">
      <w:pPr>
        <w:pStyle w:val="ConsPlusTitle"/>
        <w:jc w:val="center"/>
      </w:pPr>
      <w:r>
        <w:t>МИНИСТЕРСТВО ЗДРАВООХРАНЕНИЯ РОССИЙСКОЙ ФЕДЕРАЦИИ</w:t>
      </w:r>
    </w:p>
    <w:p w:rsidR="00BB591C" w:rsidRDefault="00BB591C">
      <w:pPr>
        <w:pStyle w:val="ConsPlusTitle"/>
        <w:jc w:val="center"/>
      </w:pPr>
    </w:p>
    <w:p w:rsidR="00BB591C" w:rsidRDefault="00BB591C">
      <w:pPr>
        <w:pStyle w:val="ConsPlusTitle"/>
        <w:jc w:val="center"/>
      </w:pPr>
      <w:r>
        <w:t>ПРИКАЗ</w:t>
      </w:r>
    </w:p>
    <w:p w:rsidR="00BB591C" w:rsidRDefault="00BB591C">
      <w:pPr>
        <w:pStyle w:val="ConsPlusTitle"/>
        <w:jc w:val="center"/>
      </w:pPr>
      <w:r>
        <w:t>от 22 декабря 2016 г. N 988н</w:t>
      </w:r>
    </w:p>
    <w:p w:rsidR="00BB591C" w:rsidRDefault="00BB591C">
      <w:pPr>
        <w:pStyle w:val="ConsPlusTitle"/>
        <w:jc w:val="center"/>
      </w:pPr>
    </w:p>
    <w:p w:rsidR="00BB591C" w:rsidRDefault="00BB591C">
      <w:pPr>
        <w:pStyle w:val="ConsPlusTitle"/>
        <w:jc w:val="center"/>
      </w:pPr>
      <w:r>
        <w:t>О ПОРЯДКЕ</w:t>
      </w:r>
    </w:p>
    <w:p w:rsidR="00BB591C" w:rsidRDefault="00BB591C">
      <w:pPr>
        <w:pStyle w:val="ConsPlusTitle"/>
        <w:jc w:val="center"/>
      </w:pPr>
      <w:r>
        <w:t>ВЫДАЧИ СПРАВКИ ОБ ОТСУТСТВИИ У РАБОТНИКОВ,</w:t>
      </w:r>
    </w:p>
    <w:p w:rsidR="00BB591C" w:rsidRDefault="00BB591C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 СООТВЕТСТВИИ СО СВОИМИ ТРУДОВЫМИ ОБЯЗАННОСТЯМИ</w:t>
      </w:r>
    </w:p>
    <w:p w:rsidR="00BB591C" w:rsidRDefault="00BB591C">
      <w:pPr>
        <w:pStyle w:val="ConsPlusTitle"/>
        <w:jc w:val="center"/>
      </w:pPr>
      <w:r>
        <w:t>ДОЛЖНЫ ИМЕТЬ ДОСТУП К НАРКОТИЧЕСКИМ СРЕДСТВАМ, ПСИХОТРОПНЫМ</w:t>
      </w:r>
    </w:p>
    <w:p w:rsidR="00BB591C" w:rsidRDefault="00BB591C">
      <w:pPr>
        <w:pStyle w:val="ConsPlusTitle"/>
        <w:jc w:val="center"/>
      </w:pPr>
      <w:r>
        <w:t>ВЕЩЕСТВАМ, ВНЕСЕННЫМ В СПИСОК I</w:t>
      </w:r>
      <w:proofErr w:type="gramStart"/>
      <w:r>
        <w:t xml:space="preserve"> И</w:t>
      </w:r>
      <w:proofErr w:type="gramEnd"/>
      <w:r>
        <w:t xml:space="preserve"> ТАБЛИЦУ I СПИСКА IV</w:t>
      </w:r>
    </w:p>
    <w:p w:rsidR="00BB591C" w:rsidRDefault="00BB591C">
      <w:pPr>
        <w:pStyle w:val="ConsPlusTitle"/>
        <w:jc w:val="center"/>
      </w:pPr>
      <w:r>
        <w:t>ПЕРЕЧНЯ НАРКОТИЧЕСКИХ СРЕДСТВ, ПСИХОТРОПНЫХ ВЕЩЕСТВ И ИХ</w:t>
      </w:r>
    </w:p>
    <w:p w:rsidR="00BB591C" w:rsidRDefault="00BB591C">
      <w:pPr>
        <w:pStyle w:val="ConsPlusTitle"/>
        <w:jc w:val="center"/>
      </w:pPr>
      <w:r>
        <w:t>ПРЕКУРСОРОВ, ПОДЛЕЖАЩИХ КОНТРОЛЮ В РОССИЙСКОЙ ФЕДЕРАЦИИ,</w:t>
      </w:r>
    </w:p>
    <w:p w:rsidR="00BB591C" w:rsidRDefault="00BB591C">
      <w:pPr>
        <w:pStyle w:val="ConsPlusTitle"/>
        <w:jc w:val="center"/>
      </w:pPr>
      <w:r>
        <w:t>ПРЕКУРСОРАМ ИЛИ КУЛЬТИВИРУЕМЫМ НАРКОСОДЕРЖАЩИМ РАСТЕНИЯМ,</w:t>
      </w:r>
    </w:p>
    <w:p w:rsidR="00BB591C" w:rsidRDefault="00BB591C">
      <w:pPr>
        <w:pStyle w:val="ConsPlusTitle"/>
        <w:jc w:val="center"/>
      </w:pPr>
      <w:r>
        <w:t>ЗАБОЛЕВАНИЙ НАРКОМАНИЕЙ, ТОКСИКОМАНИЕЙ,</w:t>
      </w:r>
    </w:p>
    <w:p w:rsidR="00BB591C" w:rsidRDefault="00BB591C">
      <w:pPr>
        <w:pStyle w:val="ConsPlusTitle"/>
        <w:jc w:val="center"/>
      </w:pPr>
      <w:r>
        <w:t>ХРОНИЧЕСКИМ АЛКОГОЛИЗМОМ</w:t>
      </w:r>
    </w:p>
    <w:p w:rsidR="00BB591C" w:rsidRDefault="00BB591C">
      <w:pPr>
        <w:pStyle w:val="ConsPlusNormal"/>
      </w:pPr>
    </w:p>
    <w:p w:rsidR="00BB591C" w:rsidRDefault="00BB59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статьи 10</w:t>
        </w:r>
      </w:hyperlink>
      <w:r>
        <w:t xml:space="preserve"> и </w:t>
      </w:r>
      <w:hyperlink r:id="rId7" w:history="1">
        <w:r>
          <w:rPr>
            <w:color w:val="0000FF"/>
          </w:rPr>
          <w:t>пунктом 7 статьи 30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2010, N 21, ст. 2525; 2011, N 25, ст. 3532; 2013, N 48, ст. 6165;</w:t>
      </w:r>
      <w:proofErr w:type="gramEnd"/>
      <w:r>
        <w:t xml:space="preserve"> 2016, N 27, ст. 4238), </w:t>
      </w:r>
      <w:hyperlink r:id="rId8" w:history="1">
        <w:r>
          <w:rPr>
            <w:color w:val="0000FF"/>
          </w:rPr>
          <w:t>подпунктами 5.2.181(1)</w:t>
        </w:r>
      </w:hyperlink>
      <w:r>
        <w:t xml:space="preserve"> и </w:t>
      </w:r>
      <w:hyperlink r:id="rId9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</w:t>
      </w:r>
      <w:proofErr w:type="gramStart"/>
      <w:r>
        <w:t>N 33, ст. 4386; N 45, ст. 5822; 2014, N 12, ст. 1296; N 26, ст. 3577; N 30, ст. 4307; N 37, ст. 4969; 2015, N 2, ст. 491; N 12, ст. 1763; N 23, ст. 3333; 2016, N 2, ст. 325; N 9, ст. 1268; N 27, ст. 4497;</w:t>
      </w:r>
      <w:proofErr w:type="gramEnd"/>
      <w:r>
        <w:t xml:space="preserve"> </w:t>
      </w:r>
      <w:proofErr w:type="gramStart"/>
      <w:r>
        <w:t>N 28, ст. 4741; N 34, ст. 5255), приказываю:</w:t>
      </w:r>
      <w:proofErr w:type="gramEnd"/>
    </w:p>
    <w:p w:rsidR="00BB591C" w:rsidRDefault="00BB591C">
      <w:pPr>
        <w:pStyle w:val="ConsPlusNormal"/>
        <w:spacing w:before="220"/>
        <w:ind w:firstLine="540"/>
        <w:jc w:val="both"/>
      </w:pPr>
      <w:r>
        <w:t>Утвердить:</w:t>
      </w:r>
    </w:p>
    <w:p w:rsidR="00BB591C" w:rsidRDefault="00BB591C">
      <w:pPr>
        <w:pStyle w:val="ConsPlusNormal"/>
        <w:spacing w:before="220"/>
        <w:ind w:firstLine="540"/>
        <w:jc w:val="both"/>
      </w:pPr>
      <w:proofErr w:type="gramStart"/>
      <w:r>
        <w:t xml:space="preserve">Порядок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</w:t>
      </w:r>
      <w:hyperlink r:id="rId10" w:history="1">
        <w:r>
          <w:rPr>
            <w:color w:val="0000FF"/>
          </w:rPr>
          <w:t>список I</w:t>
        </w:r>
      </w:hyperlink>
      <w:r>
        <w:t xml:space="preserve"> и </w:t>
      </w:r>
      <w:hyperlink r:id="rId11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 согласно </w:t>
      </w:r>
      <w:hyperlink w:anchor="P37" w:history="1">
        <w:r>
          <w:rPr>
            <w:color w:val="0000FF"/>
          </w:rPr>
          <w:t>приложению 1</w:t>
        </w:r>
      </w:hyperlink>
      <w:r>
        <w:t>;</w:t>
      </w:r>
      <w:proofErr w:type="gramEnd"/>
    </w:p>
    <w:p w:rsidR="00BB591C" w:rsidRDefault="00BB591C">
      <w:pPr>
        <w:pStyle w:val="ConsPlusNormal"/>
        <w:spacing w:before="220"/>
        <w:ind w:firstLine="540"/>
        <w:jc w:val="both"/>
      </w:pPr>
      <w:proofErr w:type="gramStart"/>
      <w:r>
        <w:t xml:space="preserve">форму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</w:t>
      </w:r>
      <w:hyperlink r:id="rId12" w:history="1">
        <w:r>
          <w:rPr>
            <w:color w:val="0000FF"/>
          </w:rPr>
          <w:t>список I</w:t>
        </w:r>
      </w:hyperlink>
      <w:r>
        <w:t xml:space="preserve"> и </w:t>
      </w:r>
      <w:hyperlink r:id="rId13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 согласно </w:t>
      </w:r>
      <w:hyperlink w:anchor="P81" w:history="1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BB591C" w:rsidRDefault="00BB591C">
      <w:pPr>
        <w:pStyle w:val="ConsPlusNormal"/>
      </w:pPr>
    </w:p>
    <w:p w:rsidR="00BB591C" w:rsidRDefault="00BB591C">
      <w:pPr>
        <w:pStyle w:val="ConsPlusNormal"/>
        <w:jc w:val="right"/>
      </w:pPr>
      <w:r>
        <w:t>Министр</w:t>
      </w:r>
    </w:p>
    <w:p w:rsidR="00BB591C" w:rsidRDefault="00BB591C">
      <w:pPr>
        <w:pStyle w:val="ConsPlusNormal"/>
        <w:jc w:val="right"/>
      </w:pPr>
      <w:r>
        <w:t>В.И.СКВОРЦОВА</w:t>
      </w: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  <w:jc w:val="right"/>
        <w:outlineLvl w:val="0"/>
      </w:pPr>
      <w:r>
        <w:t>Приложение N 1</w:t>
      </w:r>
    </w:p>
    <w:p w:rsidR="00BB591C" w:rsidRDefault="00BB591C">
      <w:pPr>
        <w:pStyle w:val="ConsPlusNormal"/>
        <w:jc w:val="right"/>
      </w:pPr>
      <w:r>
        <w:t>к приказу Министерства здравоохранения</w:t>
      </w:r>
    </w:p>
    <w:p w:rsidR="00BB591C" w:rsidRDefault="00BB591C">
      <w:pPr>
        <w:pStyle w:val="ConsPlusNormal"/>
        <w:jc w:val="right"/>
      </w:pPr>
      <w:r>
        <w:t>Российской Федерации</w:t>
      </w:r>
    </w:p>
    <w:p w:rsidR="00BB591C" w:rsidRDefault="00BB591C">
      <w:pPr>
        <w:pStyle w:val="ConsPlusNormal"/>
        <w:jc w:val="right"/>
      </w:pPr>
      <w:r>
        <w:t>от 22 декабря 2016 г. N 988н</w:t>
      </w:r>
    </w:p>
    <w:p w:rsidR="00BB591C" w:rsidRDefault="00BB591C">
      <w:pPr>
        <w:pStyle w:val="ConsPlusNormal"/>
      </w:pPr>
    </w:p>
    <w:p w:rsidR="00BB591C" w:rsidRDefault="00BB591C">
      <w:pPr>
        <w:pStyle w:val="ConsPlusTitle"/>
        <w:jc w:val="center"/>
      </w:pPr>
      <w:bookmarkStart w:id="0" w:name="P37"/>
      <w:bookmarkEnd w:id="0"/>
      <w:r>
        <w:t>ПОРЯДОК</w:t>
      </w:r>
    </w:p>
    <w:p w:rsidR="00BB591C" w:rsidRDefault="00BB591C">
      <w:pPr>
        <w:pStyle w:val="ConsPlusTitle"/>
        <w:jc w:val="center"/>
      </w:pPr>
      <w:r>
        <w:t>ВЫДАЧИ СПРАВКИ ОБ ОТСУТСТВИИ У РАБОТНИКОВ,</w:t>
      </w:r>
    </w:p>
    <w:p w:rsidR="00BB591C" w:rsidRDefault="00BB591C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 СООТВЕТСТВИИ СО СВОИМИ ТРУДОВЫМИ ОБЯЗАННОСТЯМИ</w:t>
      </w:r>
    </w:p>
    <w:p w:rsidR="00BB591C" w:rsidRDefault="00BB591C">
      <w:pPr>
        <w:pStyle w:val="ConsPlusTitle"/>
        <w:jc w:val="center"/>
      </w:pPr>
      <w:r>
        <w:t>ДОЛЖНЫ ИМЕТЬ ДОСТУП К НАРКОТИЧЕСКИМ СРЕДСТВАМ, ПСИХОТРОПНЫМ</w:t>
      </w:r>
    </w:p>
    <w:p w:rsidR="00BB591C" w:rsidRDefault="00BB591C">
      <w:pPr>
        <w:pStyle w:val="ConsPlusTitle"/>
        <w:jc w:val="center"/>
      </w:pPr>
      <w:r>
        <w:t>ВЕЩЕСТВАМ, ВНЕСЕННЫМ В СПИСОК I</w:t>
      </w:r>
      <w:proofErr w:type="gramStart"/>
      <w:r>
        <w:t xml:space="preserve"> И</w:t>
      </w:r>
      <w:proofErr w:type="gramEnd"/>
      <w:r>
        <w:t xml:space="preserve"> ТАБЛИЦУ I СПИСКА IV</w:t>
      </w:r>
    </w:p>
    <w:p w:rsidR="00BB591C" w:rsidRDefault="00BB591C">
      <w:pPr>
        <w:pStyle w:val="ConsPlusTitle"/>
        <w:jc w:val="center"/>
      </w:pPr>
      <w:r>
        <w:t>ПЕРЕЧНЯ НАРКОТИЧЕСКИХ СРЕДСТВ, ПСИХОТРОПНЫХ ВЕЩЕСТВ И ИХ</w:t>
      </w:r>
    </w:p>
    <w:p w:rsidR="00BB591C" w:rsidRDefault="00BB591C">
      <w:pPr>
        <w:pStyle w:val="ConsPlusTitle"/>
        <w:jc w:val="center"/>
      </w:pPr>
      <w:r>
        <w:t>ПРЕКУРСОРОВ, ПОДЛЕЖАЩИХ КОНТРОЛЮ В РОССИЙСКОЙ ФЕДЕРАЦИИ,</w:t>
      </w:r>
    </w:p>
    <w:p w:rsidR="00BB591C" w:rsidRDefault="00BB591C">
      <w:pPr>
        <w:pStyle w:val="ConsPlusTitle"/>
        <w:jc w:val="center"/>
      </w:pPr>
      <w:r>
        <w:t>ПРЕКУРСОРАМ ИЛИ КУЛЬТИВИРУЕМЫМ НАРКОСОДЕРЖАЩИМ РАСТЕНИЯМ,</w:t>
      </w:r>
    </w:p>
    <w:p w:rsidR="00BB591C" w:rsidRDefault="00BB591C">
      <w:pPr>
        <w:pStyle w:val="ConsPlusTitle"/>
        <w:jc w:val="center"/>
      </w:pPr>
      <w:r>
        <w:t>ЗАБОЛЕВАНИЙ НАРКОМАНИЕЙ, ТОКСИКОМАНИЕЙ,</w:t>
      </w:r>
    </w:p>
    <w:p w:rsidR="00BB591C" w:rsidRDefault="00BB591C">
      <w:pPr>
        <w:pStyle w:val="ConsPlusTitle"/>
        <w:jc w:val="center"/>
      </w:pPr>
      <w:r>
        <w:t>ХРОНИЧЕСКИМ АЛКОГОЛИЗМОМ</w:t>
      </w:r>
    </w:p>
    <w:p w:rsidR="00BB591C" w:rsidRDefault="00BB591C">
      <w:pPr>
        <w:pStyle w:val="ConsPlusNormal"/>
      </w:pPr>
    </w:p>
    <w:p w:rsidR="00BB591C" w:rsidRDefault="00BB59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</w:t>
      </w:r>
      <w:hyperlink r:id="rId14" w:history="1">
        <w:r>
          <w:rPr>
            <w:color w:val="0000FF"/>
          </w:rPr>
          <w:t>список I</w:t>
        </w:r>
      </w:hyperlink>
      <w:r>
        <w:t xml:space="preserve"> и </w:t>
      </w:r>
      <w:hyperlink r:id="rId15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прекурсорам или культивируемым наркосодержащим растениям (далее - работники), заболеваний наркоманией, токсикоманией, хроническим алкоголизмом</w:t>
      </w:r>
      <w:proofErr w:type="gramEnd"/>
      <w:r>
        <w:t xml:space="preserve"> (далее - справка).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</w:t>
      </w:r>
      <w:proofErr w:type="gramStart"/>
      <w:r>
        <w:t>2007, N 28, ст. 3439; 2009, N 26, ст. 3183; N 52, ст. 6572; 2010, N 3, ст. 314; N 17, ст. 2100; N 24, ст. 3035; N 28, ст. 3703; N 31, ст. 4271; N 45, ст. 5864; N 50, ст. 6696, 6720; 2011, N 10, ст. 1390; N 12, ст. 1635;</w:t>
      </w:r>
      <w:proofErr w:type="gramEnd"/>
      <w:r>
        <w:t xml:space="preserve"> </w:t>
      </w:r>
      <w:proofErr w:type="gramStart"/>
      <w:r>
        <w:t>N 29, ст. 4466, 4473; N 442, ст. 5921; N 51, ст. 7534; 2012, N 10, ст. 1232; N 11, ст. 1295; N 19, ст. 2400; N 22, ст. 2864; N 37, ст. 5002; N 41, ст. 5625; N 48, ст. 6686; N 49, ст. 6861; 2013, N 6, ст. 558;</w:t>
      </w:r>
      <w:proofErr w:type="gramEnd"/>
      <w:r>
        <w:t xml:space="preserve"> N 9, ст. 953; N 25, ст. 3159; N 29, ст. 3962; N 37, ст. 4706; N 46, ст. 5943; N 51, ст. 6869; 2014, N 14, ст. 1626; N 23, ст. 2987; N 27, ст. 3763; N 44, ст. 6068; N 51, ст. 7430; 2015, N 11, ст. 1593; </w:t>
      </w:r>
      <w:proofErr w:type="gramStart"/>
      <w:r>
        <w:t>N 16, ст. 2368; N 20, ст. 2914; N 28, ст. 4232; N 42, ст. 5805; 2016, N 15, ст. 2088).</w:t>
      </w:r>
      <w:proofErr w:type="gramEnd"/>
    </w:p>
    <w:p w:rsidR="00BB591C" w:rsidRDefault="00BB591C">
      <w:pPr>
        <w:pStyle w:val="ConsPlusNormal"/>
      </w:pPr>
    </w:p>
    <w:p w:rsidR="00BB591C" w:rsidRDefault="00BB591C">
      <w:pPr>
        <w:pStyle w:val="ConsPlusNormal"/>
        <w:ind w:firstLine="540"/>
        <w:jc w:val="both"/>
      </w:pPr>
      <w:r>
        <w:t>2. Выдача справки производится медицинскими организациями государственной системы здравоохранения или муниципальной системы здравоохранения (далее - медицинские организации), имеющими лицензию на осуществление медицинской деятельности, предусматривающую выполнение работ (оказание услуг) по "психиатрии-наркологии" и "лабораторной диагностике" либо "клинической лабораторной диагностике".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>3. Выдача справки производится в медицинских организациях по месту жительства либо месту пребывания работника.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 xml:space="preserve">4. Справка выдается работнику при личном обращении в медицинскую организацию при предъявлении документа, удостоверяющего личность, по форме, предусмотренной </w:t>
      </w:r>
      <w:hyperlink w:anchor="P81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>5. Оформление и выдача справки осуществляется при отсутствии у работника заболеваний наркоманией, токсикоманией и хроническим алкоголизмом, установленном по результатам медицинского обследования, включающего в себя: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lastRenderedPageBreak/>
        <w:t>осмотр врачом-психиатром-наркологом;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>определение наличия психоактивных веществ в моче &lt;1&gt;;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BB591C" w:rsidRDefault="00BB591C">
      <w:pPr>
        <w:pStyle w:val="ConsPlusNormal"/>
      </w:pPr>
    </w:p>
    <w:p w:rsidR="00BB591C" w:rsidRDefault="00BB591C">
      <w:pPr>
        <w:pStyle w:val="ConsPlusNormal"/>
        <w:ind w:firstLine="540"/>
        <w:jc w:val="both"/>
      </w:pPr>
      <w:r>
        <w:t>качественное и количественное определение карбогидрат-дефицитного трансферрина (CDT) в сыворотке крови методом капиллярного электрофореза;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>анализ сведений, содержащихся в медицинской документации работника (при наличии).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>6. Справка подписывается врачом-психиатром-наркологом, принимающим непосредственное участие в медицинском обследовании, заверяется его личной печатью и печатью медицинской организации, в оттиске которой должно быть идентифицировано полное наименование медицинской организации в соответствии с учредительными документами.</w:t>
      </w:r>
    </w:p>
    <w:p w:rsidR="00BB591C" w:rsidRDefault="00BB591C">
      <w:pPr>
        <w:pStyle w:val="ConsPlusNormal"/>
        <w:spacing w:before="220"/>
        <w:ind w:firstLine="540"/>
        <w:jc w:val="both"/>
      </w:pPr>
      <w:r>
        <w:t>7. Сведения о выдаче справки, включая результаты медицинского обследования, вносятся в медицинскую документацию работника.</w:t>
      </w: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  <w:jc w:val="right"/>
        <w:outlineLvl w:val="0"/>
      </w:pPr>
      <w:r>
        <w:t>Приложение N 2</w:t>
      </w:r>
    </w:p>
    <w:p w:rsidR="00BB591C" w:rsidRDefault="00BB591C">
      <w:pPr>
        <w:pStyle w:val="ConsPlusNormal"/>
        <w:jc w:val="right"/>
      </w:pPr>
      <w:r>
        <w:t>к приказу Министерства здравоохранения</w:t>
      </w:r>
    </w:p>
    <w:p w:rsidR="00BB591C" w:rsidRDefault="00BB591C">
      <w:pPr>
        <w:pStyle w:val="ConsPlusNormal"/>
        <w:jc w:val="right"/>
      </w:pPr>
      <w:r>
        <w:t>Российской Федерации</w:t>
      </w:r>
    </w:p>
    <w:p w:rsidR="00BB591C" w:rsidRDefault="00BB591C">
      <w:pPr>
        <w:pStyle w:val="ConsPlusNormal"/>
        <w:jc w:val="right"/>
      </w:pPr>
      <w:r>
        <w:t>от 22 декабря 2016 г. N 988н</w:t>
      </w:r>
    </w:p>
    <w:p w:rsidR="00BB591C" w:rsidRDefault="00BB591C">
      <w:pPr>
        <w:pStyle w:val="ConsPlusNormal"/>
      </w:pPr>
    </w:p>
    <w:p w:rsidR="00BB591C" w:rsidRDefault="00BB591C">
      <w:pPr>
        <w:pStyle w:val="ConsPlusNormal"/>
        <w:jc w:val="right"/>
      </w:pPr>
      <w:r>
        <w:t>Форма</w:t>
      </w:r>
    </w:p>
    <w:p w:rsidR="00BB591C" w:rsidRDefault="00BB591C">
      <w:pPr>
        <w:pStyle w:val="ConsPlusNormal"/>
      </w:pPr>
    </w:p>
    <w:p w:rsidR="00BB591C" w:rsidRDefault="00BB591C">
      <w:pPr>
        <w:pStyle w:val="ConsPlusNonformat"/>
        <w:jc w:val="both"/>
      </w:pPr>
      <w:r>
        <w:t>Наименование медицинской организации</w:t>
      </w:r>
    </w:p>
    <w:p w:rsidR="00BB591C" w:rsidRDefault="00BB591C">
      <w:pPr>
        <w:pStyle w:val="ConsPlusNonformat"/>
        <w:jc w:val="both"/>
      </w:pPr>
      <w:r>
        <w:t>____________________________________</w:t>
      </w:r>
    </w:p>
    <w:p w:rsidR="00BB591C" w:rsidRDefault="00BB591C">
      <w:pPr>
        <w:pStyle w:val="ConsPlusNonformat"/>
        <w:jc w:val="both"/>
      </w:pPr>
      <w:r>
        <w:t>____________________________________</w:t>
      </w:r>
    </w:p>
    <w:p w:rsidR="00BB591C" w:rsidRDefault="00BB591C">
      <w:pPr>
        <w:pStyle w:val="ConsPlusNonformat"/>
        <w:jc w:val="both"/>
      </w:pPr>
    </w:p>
    <w:p w:rsidR="00BB591C" w:rsidRDefault="00BB591C">
      <w:pPr>
        <w:pStyle w:val="ConsPlusNonformat"/>
        <w:jc w:val="both"/>
      </w:pPr>
      <w:bookmarkStart w:id="1" w:name="P81"/>
      <w:bookmarkEnd w:id="1"/>
      <w:r>
        <w:t xml:space="preserve">                                  Справка</w:t>
      </w:r>
    </w:p>
    <w:p w:rsidR="00BB591C" w:rsidRDefault="00BB591C">
      <w:pPr>
        <w:pStyle w:val="ConsPlusNonformat"/>
        <w:jc w:val="both"/>
      </w:pPr>
      <w:r>
        <w:t xml:space="preserve">            об отсутствии у работников, которые в соответствии</w:t>
      </w:r>
    </w:p>
    <w:p w:rsidR="00BB591C" w:rsidRDefault="00BB591C">
      <w:pPr>
        <w:pStyle w:val="ConsPlusNonformat"/>
        <w:jc w:val="both"/>
      </w:pPr>
      <w:r>
        <w:t xml:space="preserve">           со своими трудовыми обязанностями должны иметь доступ</w:t>
      </w:r>
    </w:p>
    <w:p w:rsidR="00BB591C" w:rsidRDefault="00BB591C">
      <w:pPr>
        <w:pStyle w:val="ConsPlusNonformat"/>
        <w:jc w:val="both"/>
      </w:pPr>
      <w:r>
        <w:t xml:space="preserve">       к наркотическим средствам, психотропным веществам, внесенным</w:t>
      </w:r>
    </w:p>
    <w:p w:rsidR="00BB591C" w:rsidRDefault="00BB591C">
      <w:pPr>
        <w:pStyle w:val="ConsPlusNonformat"/>
        <w:jc w:val="both"/>
      </w:pPr>
      <w:r>
        <w:t xml:space="preserve">      в список I и таблицу I списка IV перечня наркотических средств,</w:t>
      </w:r>
    </w:p>
    <w:p w:rsidR="00BB591C" w:rsidRDefault="00BB591C">
      <w:pPr>
        <w:pStyle w:val="ConsPlusNonformat"/>
        <w:jc w:val="both"/>
      </w:pPr>
      <w:r>
        <w:t xml:space="preserve">        психотропных веществ и их прекурсоров, подлежащих контролю</w:t>
      </w:r>
    </w:p>
    <w:p w:rsidR="00BB591C" w:rsidRDefault="00BB591C">
      <w:pPr>
        <w:pStyle w:val="ConsPlusNonformat"/>
        <w:jc w:val="both"/>
      </w:pPr>
      <w:r>
        <w:t xml:space="preserve">          в Российской Федерации, прекурсорам или </w:t>
      </w:r>
      <w:proofErr w:type="gramStart"/>
      <w:r>
        <w:t>культивируемым</w:t>
      </w:r>
      <w:proofErr w:type="gramEnd"/>
    </w:p>
    <w:p w:rsidR="00BB591C" w:rsidRDefault="00BB591C">
      <w:pPr>
        <w:pStyle w:val="ConsPlusNonformat"/>
        <w:jc w:val="both"/>
      </w:pPr>
      <w:r>
        <w:t xml:space="preserve">            наркосодержащим растениям, заболеваний наркоманией,</w:t>
      </w:r>
    </w:p>
    <w:p w:rsidR="00BB591C" w:rsidRDefault="00BB591C">
      <w:pPr>
        <w:pStyle w:val="ConsPlusNonformat"/>
        <w:jc w:val="both"/>
      </w:pPr>
      <w:r>
        <w:t xml:space="preserve">                  токсикоманией, хроническим алкоголизмом</w:t>
      </w:r>
    </w:p>
    <w:p w:rsidR="00BB591C" w:rsidRDefault="00BB591C">
      <w:pPr>
        <w:pStyle w:val="ConsPlusNonformat"/>
        <w:jc w:val="both"/>
      </w:pPr>
    </w:p>
    <w:p w:rsidR="00BB591C" w:rsidRDefault="00BB591C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BB591C" w:rsidRDefault="00BB591C">
      <w:pPr>
        <w:pStyle w:val="ConsPlusNonformat"/>
        <w:jc w:val="both"/>
      </w:pPr>
      <w:r>
        <w:t>___________________________________________________________________________</w:t>
      </w:r>
    </w:p>
    <w:p w:rsidR="00BB591C" w:rsidRDefault="00BB591C">
      <w:pPr>
        <w:pStyle w:val="ConsPlusNonformat"/>
        <w:jc w:val="both"/>
      </w:pPr>
      <w:r>
        <w:t>2. Число, месяц и год рождения ____________________________________________</w:t>
      </w:r>
    </w:p>
    <w:p w:rsidR="00BB591C" w:rsidRDefault="00BB591C">
      <w:pPr>
        <w:pStyle w:val="ConsPlusNonformat"/>
        <w:jc w:val="both"/>
      </w:pPr>
      <w:r>
        <w:t>3. Адрес регистрации по месту жительства (пребывания) _____________________</w:t>
      </w:r>
    </w:p>
    <w:p w:rsidR="00BB591C" w:rsidRDefault="00BB591C">
      <w:pPr>
        <w:pStyle w:val="ConsPlusNonformat"/>
        <w:jc w:val="both"/>
      </w:pPr>
      <w:r>
        <w:t>4.  Заключение: выявлено отсутствие заболеваний наркоманией, токсикоманией,</w:t>
      </w:r>
    </w:p>
    <w:p w:rsidR="00BB591C" w:rsidRDefault="00BB591C">
      <w:pPr>
        <w:pStyle w:val="ConsPlusNonformat"/>
        <w:jc w:val="both"/>
      </w:pPr>
      <w:r>
        <w:t>хроническим алкоголизмом.</w:t>
      </w:r>
    </w:p>
    <w:p w:rsidR="00BB591C" w:rsidRDefault="00BB591C">
      <w:pPr>
        <w:pStyle w:val="ConsPlusNonformat"/>
        <w:jc w:val="both"/>
      </w:pPr>
      <w:r>
        <w:t>5. Дата выдачи ____________________________________________________________</w:t>
      </w:r>
    </w:p>
    <w:p w:rsidR="00BB591C" w:rsidRDefault="00BB591C">
      <w:pPr>
        <w:pStyle w:val="ConsPlusNonformat"/>
        <w:jc w:val="both"/>
      </w:pPr>
      <w:r>
        <w:t>6.   Инициалы,   фамилия,   подпись   и  личная  печать  врача-специалиста,</w:t>
      </w:r>
    </w:p>
    <w:p w:rsidR="00BB591C" w:rsidRDefault="00BB591C">
      <w:pPr>
        <w:pStyle w:val="ConsPlusNonformat"/>
        <w:jc w:val="both"/>
      </w:pPr>
      <w:proofErr w:type="gramStart"/>
      <w:r>
        <w:lastRenderedPageBreak/>
        <w:t>проводившего</w:t>
      </w:r>
      <w:proofErr w:type="gramEnd"/>
      <w:r>
        <w:t xml:space="preserve"> медицинское обследование _____________________________________</w:t>
      </w:r>
    </w:p>
    <w:p w:rsidR="00BB591C" w:rsidRDefault="00BB591C">
      <w:pPr>
        <w:pStyle w:val="ConsPlusNonformat"/>
        <w:jc w:val="both"/>
      </w:pPr>
      <w:r>
        <w:t>___________________________________________________________________________</w:t>
      </w:r>
    </w:p>
    <w:p w:rsidR="00BB591C" w:rsidRDefault="00BB591C">
      <w:pPr>
        <w:pStyle w:val="ConsPlusNonformat"/>
        <w:jc w:val="both"/>
      </w:pPr>
    </w:p>
    <w:p w:rsidR="00BB591C" w:rsidRDefault="00BB591C">
      <w:pPr>
        <w:pStyle w:val="ConsPlusNonformat"/>
        <w:jc w:val="both"/>
      </w:pPr>
      <w:r>
        <w:t xml:space="preserve">                                             Печать медицинской организации</w:t>
      </w:r>
    </w:p>
    <w:p w:rsidR="00BB591C" w:rsidRDefault="00BB591C">
      <w:pPr>
        <w:pStyle w:val="ConsPlusNormal"/>
      </w:pPr>
    </w:p>
    <w:p w:rsidR="00BB591C" w:rsidRDefault="00BB591C">
      <w:pPr>
        <w:pStyle w:val="ConsPlusNormal"/>
      </w:pPr>
    </w:p>
    <w:p w:rsidR="00BB591C" w:rsidRDefault="00BB5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CD7" w:rsidRDefault="003E3CD7">
      <w:bookmarkStart w:id="2" w:name="_GoBack"/>
      <w:bookmarkEnd w:id="2"/>
    </w:p>
    <w:sectPr w:rsidR="003E3CD7" w:rsidSect="00E9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1C"/>
    <w:rsid w:val="003E3CD7"/>
    <w:rsid w:val="00845327"/>
    <w:rsid w:val="00BB591C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CF943FBB651D07A154F1F7D30345E040EFF956AF1921257F2A840FE3CF0E38AD389EAd0kCC" TargetMode="External"/><Relationship Id="rId13" Type="http://schemas.openxmlformats.org/officeDocument/2006/relationships/hyperlink" Target="consultantplus://offline/ref=4C9CF943FBB651D07A154F1F7D30345E040BF59D6AFD921257F2A840FE3CF0E38AD389dEkD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9CF943FBB651D07A154F1F7D30345E0409F49E68F5921257F2A840FE3CF0E38AD389EE0BA24A8Ad2k1C" TargetMode="External"/><Relationship Id="rId12" Type="http://schemas.openxmlformats.org/officeDocument/2006/relationships/hyperlink" Target="consultantplus://offline/ref=4C9CF943FBB651D07A154F1F7D30345E040BF59D6AFD921257F2A840FE3CF0E38AD389EE09dAk1C" TargetMode="External"/><Relationship Id="rId17" Type="http://schemas.openxmlformats.org/officeDocument/2006/relationships/hyperlink" Target="consultantplus://offline/ref=4C9CF943FBB651D07A154F1F7D30345E0301F09A6CFECF185FABA442dFk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9CF943FBB651D07A154F1F7D30345E040BF59D6AFD921257F2A840FEd3k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CF943FBB651D07A154F1F7D30345E0409F49E68F5921257F2A840FE3CF0E38AD389EE0BA24A8Bd2k2C" TargetMode="External"/><Relationship Id="rId11" Type="http://schemas.openxmlformats.org/officeDocument/2006/relationships/hyperlink" Target="consultantplus://offline/ref=4C9CF943FBB651D07A154F1F7D30345E040BF59D6AFD921257F2A840FE3CF0E38AD389dEkD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9CF943FBB651D07A154F1F7D30345E040BF59D6AFD921257F2A840FE3CF0E38AD389dEkDC" TargetMode="External"/><Relationship Id="rId10" Type="http://schemas.openxmlformats.org/officeDocument/2006/relationships/hyperlink" Target="consultantplus://offline/ref=4C9CF943FBB651D07A154F1F7D30345E040BF59D6AFD921257F2A840FE3CF0E38AD389EE09dAk1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9CF943FBB651D07A154F1F7D30345E040EFF956AF1921257F2A840FE3CF0E38AD389EE0BA24C8Ad2k6C" TargetMode="External"/><Relationship Id="rId14" Type="http://schemas.openxmlformats.org/officeDocument/2006/relationships/hyperlink" Target="consultantplus://offline/ref=4C9CF943FBB651D07A154F1F7D30345E040BF59D6AFD921257F2A840FE3CF0E38AD389EE09dAk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</dc:creator>
  <cp:lastModifiedBy>myasoedova</cp:lastModifiedBy>
  <cp:revision>1</cp:revision>
  <dcterms:created xsi:type="dcterms:W3CDTF">2018-01-10T02:36:00Z</dcterms:created>
  <dcterms:modified xsi:type="dcterms:W3CDTF">2018-01-10T02:36:00Z</dcterms:modified>
</cp:coreProperties>
</file>